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3B4" w:rsidRDefault="007763B4" w:rsidP="007763B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3135D">
        <w:rPr>
          <w:b/>
          <w:sz w:val="26"/>
          <w:szCs w:val="26"/>
        </w:rPr>
        <w:t xml:space="preserve">Апелляцию о нарушении установленного </w:t>
      </w:r>
      <w:r>
        <w:rPr>
          <w:b/>
          <w:sz w:val="26"/>
          <w:szCs w:val="26"/>
        </w:rPr>
        <w:t>п</w:t>
      </w:r>
      <w:r w:rsidRPr="0053135D">
        <w:rPr>
          <w:b/>
          <w:sz w:val="26"/>
          <w:szCs w:val="26"/>
        </w:rPr>
        <w:t xml:space="preserve">орядка проведения </w:t>
      </w:r>
      <w:r>
        <w:rPr>
          <w:b/>
          <w:sz w:val="26"/>
          <w:szCs w:val="26"/>
        </w:rPr>
        <w:t>ГИА</w:t>
      </w:r>
      <w:r w:rsidRPr="0053135D">
        <w:rPr>
          <w:sz w:val="26"/>
          <w:szCs w:val="26"/>
        </w:rPr>
        <w:t xml:space="preserve"> участник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подает в день проведения экзамена члену ГЭК, не покидая ППЭ. </w:t>
      </w:r>
      <w:r>
        <w:rPr>
          <w:sz w:val="26"/>
          <w:szCs w:val="26"/>
        </w:rPr>
        <w:t xml:space="preserve"> </w:t>
      </w:r>
    </w:p>
    <w:p w:rsidR="007763B4" w:rsidRPr="005425EC" w:rsidRDefault="007763B4" w:rsidP="007763B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5FCB">
        <w:rPr>
          <w:rFonts w:ascii="Times New Roman" w:hAnsi="Times New Roman" w:cs="Times New Roman"/>
          <w:sz w:val="26"/>
          <w:szCs w:val="26"/>
        </w:rPr>
        <w:t xml:space="preserve">В целях проверки изложенных в апелляции сведений о нарушении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85FCB">
        <w:rPr>
          <w:rFonts w:ascii="Times New Roman" w:hAnsi="Times New Roman" w:cs="Times New Roman"/>
          <w:sz w:val="26"/>
          <w:szCs w:val="26"/>
        </w:rPr>
        <w:t xml:space="preserve">орядка </w:t>
      </w:r>
      <w:r>
        <w:rPr>
          <w:rFonts w:ascii="Times New Roman" w:hAnsi="Times New Roman" w:cs="Times New Roman"/>
          <w:sz w:val="26"/>
          <w:szCs w:val="26"/>
        </w:rPr>
        <w:t xml:space="preserve">проведения ГИА </w:t>
      </w:r>
      <w:r w:rsidRPr="00185FCB">
        <w:rPr>
          <w:rFonts w:ascii="Times New Roman" w:hAnsi="Times New Roman" w:cs="Times New Roman"/>
          <w:sz w:val="26"/>
          <w:szCs w:val="26"/>
        </w:rPr>
        <w:t xml:space="preserve">членом ГЭК организуется проведение проверки при участии организаторов, технических специалистов, специалистов по проведению инструктажа и обеспечению лабораторных работ, экзаменаторов-собеседников, экспертов, оценивающих выполнение лабораторных работ по химии, не задействованных в аудитории, в которой сдавал экзамен участник ГИА, подавший апелляцию, общественных наблюдателей, сотрудников, осуществляющих охрану правопорядка и (или) сотрудников органов внутренних дел (полиции), медицинских работников, а также ассистентов. Результаты проверки </w:t>
      </w:r>
      <w:r>
        <w:rPr>
          <w:rFonts w:ascii="Times New Roman" w:hAnsi="Times New Roman" w:cs="Times New Roman"/>
          <w:sz w:val="26"/>
          <w:szCs w:val="26"/>
        </w:rPr>
        <w:t>оформляются в форме заключения. З</w:t>
      </w:r>
      <w:r w:rsidRPr="00185FCB">
        <w:rPr>
          <w:rFonts w:ascii="Times New Roman" w:hAnsi="Times New Roman" w:cs="Times New Roman"/>
          <w:sz w:val="26"/>
          <w:szCs w:val="26"/>
        </w:rPr>
        <w:t>аключение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85FCB">
        <w:rPr>
          <w:rFonts w:ascii="Times New Roman" w:hAnsi="Times New Roman" w:cs="Times New Roman"/>
          <w:sz w:val="26"/>
          <w:szCs w:val="26"/>
        </w:rPr>
        <w:t>о результатах проверки в тот же день передаются членом ГЭК в конфликтную комиссию.</w:t>
      </w:r>
    </w:p>
    <w:p w:rsidR="007763B4" w:rsidRPr="0053135D" w:rsidRDefault="007763B4" w:rsidP="007763B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При рассмотрении апелляции о нарушении установленного </w:t>
      </w:r>
      <w:r>
        <w:rPr>
          <w:sz w:val="26"/>
          <w:szCs w:val="26"/>
        </w:rPr>
        <w:t>п</w:t>
      </w:r>
      <w:r w:rsidRPr="0053135D">
        <w:rPr>
          <w:sz w:val="26"/>
          <w:szCs w:val="26"/>
        </w:rPr>
        <w:t>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7763B4" w:rsidRPr="0053135D" w:rsidRDefault="007763B4" w:rsidP="007763B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>об отклонении апелляции;</w:t>
      </w:r>
    </w:p>
    <w:p w:rsidR="007763B4" w:rsidRPr="0053135D" w:rsidRDefault="007763B4" w:rsidP="007763B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>об удовлетворении апелляции.</w:t>
      </w:r>
    </w:p>
    <w:p w:rsidR="007763B4" w:rsidRPr="0053135D" w:rsidRDefault="007763B4" w:rsidP="007763B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При удовлетворении апелляции результат </w:t>
      </w:r>
      <w:r>
        <w:rPr>
          <w:sz w:val="26"/>
          <w:szCs w:val="26"/>
        </w:rPr>
        <w:t>ГИА</w:t>
      </w:r>
      <w:r w:rsidRPr="0053135D">
        <w:rPr>
          <w:sz w:val="26"/>
          <w:szCs w:val="26"/>
        </w:rPr>
        <w:t xml:space="preserve">, по процедуре которого участником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была подана апелляция, аннулируется и участнику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предоставляется возможность сдать экзамен по учебному предмету </w:t>
      </w:r>
      <w:r w:rsidRPr="00B25E58">
        <w:rPr>
          <w:sz w:val="26"/>
          <w:szCs w:val="26"/>
        </w:rPr>
        <w:t>в текущем учебном году по</w:t>
      </w:r>
      <w:r>
        <w:rPr>
          <w:sz w:val="26"/>
          <w:szCs w:val="26"/>
        </w:rPr>
        <w:t xml:space="preserve"> </w:t>
      </w:r>
      <w:r w:rsidRPr="00B25E58">
        <w:rPr>
          <w:sz w:val="26"/>
          <w:szCs w:val="26"/>
        </w:rPr>
        <w:t>соответствующему учебному предмету (соответствующим учебным предметам) в</w:t>
      </w:r>
      <w:r>
        <w:rPr>
          <w:rFonts w:eastAsia="TimesNewRoman"/>
          <w:sz w:val="26"/>
          <w:szCs w:val="26"/>
        </w:rPr>
        <w:t xml:space="preserve"> </w:t>
      </w:r>
      <w:r w:rsidRPr="00B25E58">
        <w:rPr>
          <w:sz w:val="26"/>
          <w:szCs w:val="26"/>
        </w:rPr>
        <w:t>резервные сроки</w:t>
      </w:r>
      <w:r>
        <w:rPr>
          <w:sz w:val="26"/>
          <w:szCs w:val="26"/>
        </w:rPr>
        <w:t>.</w:t>
      </w:r>
      <w:r w:rsidRPr="0053135D">
        <w:rPr>
          <w:sz w:val="26"/>
          <w:szCs w:val="26"/>
        </w:rPr>
        <w:t xml:space="preserve"> </w:t>
      </w:r>
    </w:p>
    <w:p w:rsidR="00C12BDB" w:rsidRDefault="007763B4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00"/>
    <w:rsid w:val="00191D00"/>
    <w:rsid w:val="006E66C2"/>
    <w:rsid w:val="007763B4"/>
    <w:rsid w:val="00A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A6DB5-4C27-411D-9B17-28AF1049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3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2019-12-24T23:47:00Z</dcterms:created>
  <dcterms:modified xsi:type="dcterms:W3CDTF">2019-12-24T23:47:00Z</dcterms:modified>
</cp:coreProperties>
</file>